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15" w:rsidRDefault="000753B7" w:rsidP="00E81CE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en-US" w:eastAsia="ru-RU"/>
        </w:rPr>
      </w:pPr>
      <w:r w:rsidRPr="00E81CE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uk-UA" w:eastAsia="ru-RU"/>
        </w:rPr>
        <w:t>Завдання Всеукраїнського турніру юних економістів</w:t>
      </w:r>
    </w:p>
    <w:p w:rsidR="000753B7" w:rsidRPr="00E81CE7" w:rsidRDefault="000753B7" w:rsidP="00E81CE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uk-UA" w:eastAsia="ru-RU"/>
        </w:rPr>
      </w:pPr>
      <w:r w:rsidRPr="00E81CE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uk-UA" w:eastAsia="ru-RU"/>
        </w:rPr>
        <w:t xml:space="preserve"> на 2021/2022 навчальний рік</w:t>
      </w:r>
    </w:p>
    <w:p w:rsidR="000753B7" w:rsidRPr="00C70BB9" w:rsidRDefault="000753B7" w:rsidP="00E81CE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0B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листа ДНУ «Інститут модернізації змісту освіти» від 01.06.2021 №22.1/10-1244 «Про проведення фінального етапу Всеукраїнського учнівського турніру юних економістів </w:t>
      </w:r>
      <w:bookmarkStart w:id="0" w:name="_GoBack"/>
      <w:bookmarkEnd w:id="0"/>
      <w:r w:rsidRPr="00C70B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2021/2022 н.р.» за умови сприятливої епідемічної ситуації в Україні, у 2021/2022 н.р. планується проведення фінального етапу Всеукраїнського учнівського турніру юних економістів.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Питання на чвертьфінал та півфінал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1. Як не співпрацювати із офшорними територіями?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2. Чи змінилась поведінка споживача в умовах пандемії COVID-19?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3. Екологічна модернізація промисловості України: короткострокові витрати чи довгострокові прибутки?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4. Як CASHLESS впливає на розвиток економіки?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5. Соціальне партнерство як метод інтеграції взаємодії між територіями України.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6. Адаптивне лідерство в умовах кризи.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 xml:space="preserve">7. Як </w:t>
      </w:r>
      <w:proofErr w:type="spellStart"/>
      <w:r w:rsidRPr="00C70BB9">
        <w:rPr>
          <w:sz w:val="28"/>
          <w:szCs w:val="28"/>
          <w:lang w:val="uk-UA"/>
        </w:rPr>
        <w:t>блокчейн</w:t>
      </w:r>
      <w:proofErr w:type="spellEnd"/>
      <w:r w:rsidRPr="00C70BB9">
        <w:rPr>
          <w:sz w:val="28"/>
          <w:szCs w:val="28"/>
          <w:lang w:val="uk-UA"/>
        </w:rPr>
        <w:t xml:space="preserve"> удосконалює процес управління даними?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8. Які інноваційні технології змінять економіку вже в найближчому майбутньому?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9. Цифрові технології і ментальне здоров’я: наслідки використання.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10. Обґрунтуйте принципи конкурентної взаємодії в суспільстві.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11. Чому фінансові цілі не мотивують команду до їх досягнення?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12. Як вирішувати соціальні проблеми з використанням IT?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13. Культурні інновації: економічні чи соціальні цінності для споживача?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14. Креативність як конкурентна перевага над штучним інтелектом.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15. Чи впливає штучний інтелект на щастя людини?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16. Інклюзивна економіка та зростання ВВП.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17. У яких секторах економіки пришвидшиться створення нових робочих місць?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18. Інтелектуальні волонтери як агенти соціально-економічних змін в країні.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19. Чи діє закон спадної граничної корисності для користувача соціальних мереж?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20. Обґрунтуйте фактори зростання прибутковості суб’єкта господарювання в короткостроковому періоді.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Питання на фінал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 xml:space="preserve">1. </w:t>
      </w:r>
      <w:proofErr w:type="spellStart"/>
      <w:r w:rsidRPr="00C70BB9">
        <w:rPr>
          <w:sz w:val="28"/>
          <w:szCs w:val="28"/>
          <w:lang w:val="uk-UA"/>
        </w:rPr>
        <w:t>Фінтех</w:t>
      </w:r>
      <w:proofErr w:type="spellEnd"/>
      <w:r w:rsidRPr="00C70BB9">
        <w:rPr>
          <w:sz w:val="28"/>
          <w:szCs w:val="28"/>
          <w:lang w:val="uk-UA"/>
        </w:rPr>
        <w:t xml:space="preserve"> та особисті фінанси: як управляти видатками та доходами?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2. Вплив COVID-19 на економіку, зайнятість та ставку відсотка.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 xml:space="preserve">3. Як стимулювати розвиток </w:t>
      </w:r>
      <w:proofErr w:type="spellStart"/>
      <w:r w:rsidRPr="00C70BB9">
        <w:rPr>
          <w:sz w:val="28"/>
          <w:szCs w:val="28"/>
          <w:lang w:val="uk-UA"/>
        </w:rPr>
        <w:t>стартапів</w:t>
      </w:r>
      <w:proofErr w:type="spellEnd"/>
      <w:r w:rsidRPr="00C70BB9">
        <w:rPr>
          <w:sz w:val="28"/>
          <w:szCs w:val="28"/>
          <w:lang w:val="uk-UA"/>
        </w:rPr>
        <w:t xml:space="preserve"> в закладах загальної середньої освіти в Україні?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4. Чи змінився процес заміщення факторів виробництва внаслідок глобальної пандемії COVID-19?</w:t>
      </w: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>5. Обґрунтуйте найпривабливіші об’єкти для інвестування у 2021 році.</w:t>
      </w:r>
    </w:p>
    <w:p w:rsidR="008B581D" w:rsidRPr="00C70BB9" w:rsidRDefault="008B581D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53B7" w:rsidRPr="00C70BB9" w:rsidRDefault="000753B7" w:rsidP="00E81CE7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0BB9">
        <w:rPr>
          <w:sz w:val="28"/>
          <w:szCs w:val="28"/>
          <w:lang w:val="uk-UA"/>
        </w:rPr>
        <w:t xml:space="preserve">Автори завдань: </w:t>
      </w:r>
      <w:proofErr w:type="spellStart"/>
      <w:r w:rsidRPr="00C70BB9">
        <w:rPr>
          <w:sz w:val="28"/>
          <w:szCs w:val="28"/>
          <w:lang w:val="uk-UA"/>
        </w:rPr>
        <w:t>Вавдіюк</w:t>
      </w:r>
      <w:proofErr w:type="spellEnd"/>
      <w:r w:rsidRPr="00C70BB9">
        <w:rPr>
          <w:sz w:val="28"/>
          <w:szCs w:val="28"/>
          <w:lang w:val="uk-UA"/>
        </w:rPr>
        <w:t xml:space="preserve"> Н.С., </w:t>
      </w:r>
      <w:proofErr w:type="spellStart"/>
      <w:r w:rsidRPr="00C70BB9">
        <w:rPr>
          <w:sz w:val="28"/>
          <w:szCs w:val="28"/>
          <w:lang w:val="uk-UA"/>
        </w:rPr>
        <w:t>Леховіцький</w:t>
      </w:r>
      <w:proofErr w:type="spellEnd"/>
      <w:r w:rsidRPr="00C70BB9">
        <w:rPr>
          <w:sz w:val="28"/>
          <w:szCs w:val="28"/>
          <w:lang w:val="uk-UA"/>
        </w:rPr>
        <w:t xml:space="preserve"> Д.О.</w:t>
      </w:r>
    </w:p>
    <w:p w:rsidR="005B6259" w:rsidRPr="00C70BB9" w:rsidRDefault="00526A15" w:rsidP="00E81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B6259" w:rsidRPr="00C70BB9" w:rsidSect="00E81C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37"/>
    <w:rsid w:val="000753B7"/>
    <w:rsid w:val="001C79E3"/>
    <w:rsid w:val="001F6337"/>
    <w:rsid w:val="00526A15"/>
    <w:rsid w:val="00642623"/>
    <w:rsid w:val="008B581D"/>
    <w:rsid w:val="008F0EEA"/>
    <w:rsid w:val="00904A43"/>
    <w:rsid w:val="00C70BB9"/>
    <w:rsid w:val="00E8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Демкович</dc:creator>
  <cp:keywords/>
  <dc:description/>
  <cp:lastModifiedBy>ADMIN</cp:lastModifiedBy>
  <cp:revision>4</cp:revision>
  <dcterms:created xsi:type="dcterms:W3CDTF">2021-06-14T09:24:00Z</dcterms:created>
  <dcterms:modified xsi:type="dcterms:W3CDTF">2021-06-14T09:52:00Z</dcterms:modified>
</cp:coreProperties>
</file>